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A560D" w14:textId="77777777" w:rsidR="00DA0BFE" w:rsidRDefault="00DA0BFE">
      <w:pPr>
        <w:rPr>
          <w:lang w:val="en-US"/>
        </w:rPr>
      </w:pPr>
      <w:r w:rsidRPr="00DA0BFE">
        <w:rPr>
          <w:lang w:val="en-US"/>
        </w:rPr>
        <w:drawing>
          <wp:inline distT="0" distB="0" distL="0" distR="0" wp14:anchorId="2D3BBAFF" wp14:editId="4FFF5D36">
            <wp:extent cx="1563842" cy="1173192"/>
            <wp:effectExtent l="25400" t="25400" r="1143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862" cy="117320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1AB41A4D" w14:textId="77777777" w:rsidR="00DA0BFE" w:rsidRDefault="00DA0BFE">
      <w:pPr>
        <w:rPr>
          <w:rFonts w:hint="cs"/>
          <w:lang w:val="en-US"/>
        </w:rPr>
      </w:pPr>
    </w:p>
    <w:p w14:paraId="0A61ACD4" w14:textId="77777777" w:rsidR="00CF2F58" w:rsidRPr="00DA0BFE" w:rsidRDefault="000605DC" w:rsidP="00E93AA9">
      <w:pPr>
        <w:ind w:left="1134" w:right="708" w:firstLine="426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DA0BFE">
        <w:rPr>
          <w:sz w:val="24"/>
          <w:szCs w:val="24"/>
          <w:lang w:val="en-US"/>
        </w:rPr>
        <w:t xml:space="preserve">Benjamin </w:t>
      </w:r>
      <w:proofErr w:type="spellStart"/>
      <w:r w:rsidRPr="00DA0BFE">
        <w:rPr>
          <w:sz w:val="24"/>
          <w:szCs w:val="24"/>
          <w:lang w:val="en-US"/>
        </w:rPr>
        <w:t>Hanoune</w:t>
      </w:r>
      <w:proofErr w:type="spellEnd"/>
      <w:r w:rsidRPr="00DA0BFE">
        <w:rPr>
          <w:sz w:val="24"/>
          <w:szCs w:val="24"/>
          <w:lang w:val="en-US"/>
        </w:rPr>
        <w:t xml:space="preserve"> (PhD </w:t>
      </w:r>
      <w:r w:rsidR="00F90FB6" w:rsidRPr="00DA0BFE">
        <w:rPr>
          <w:sz w:val="24"/>
          <w:szCs w:val="24"/>
          <w:lang w:val="en-US"/>
        </w:rPr>
        <w:t>Molecular Physics</w:t>
      </w:r>
      <w:r w:rsidRPr="00DA0BFE">
        <w:rPr>
          <w:sz w:val="24"/>
          <w:szCs w:val="24"/>
          <w:lang w:val="en-US"/>
        </w:rPr>
        <w:t xml:space="preserve"> 1994, Habilitation in Physical Chemistry</w:t>
      </w:r>
      <w:r w:rsidR="00F90FB6" w:rsidRPr="00DA0BFE">
        <w:rPr>
          <w:sz w:val="24"/>
          <w:szCs w:val="24"/>
          <w:lang w:val="en-US"/>
        </w:rPr>
        <w:t xml:space="preserve"> and Atmospheric Sciences</w:t>
      </w:r>
      <w:r w:rsidRPr="00DA0BFE">
        <w:rPr>
          <w:sz w:val="24"/>
          <w:szCs w:val="24"/>
          <w:lang w:val="en-US"/>
        </w:rPr>
        <w:t xml:space="preserve"> 2012) entered PC2A laboratory as a CNRS researcher in 1998, after </w:t>
      </w:r>
      <w:r w:rsidR="00F90FB6" w:rsidRPr="00DA0BFE">
        <w:rPr>
          <w:sz w:val="24"/>
          <w:szCs w:val="24"/>
          <w:lang w:val="en-US"/>
        </w:rPr>
        <w:t>two</w:t>
      </w:r>
      <w:r w:rsidRPr="00DA0BFE">
        <w:rPr>
          <w:sz w:val="24"/>
          <w:szCs w:val="24"/>
          <w:lang w:val="en-US"/>
        </w:rPr>
        <w:t xml:space="preserve"> postdoctoral position</w:t>
      </w:r>
      <w:r w:rsidR="00F90FB6" w:rsidRPr="00DA0BFE">
        <w:rPr>
          <w:sz w:val="24"/>
          <w:szCs w:val="24"/>
          <w:lang w:val="en-US"/>
        </w:rPr>
        <w:t>s,</w:t>
      </w:r>
      <w:r w:rsidRPr="00DA0BFE">
        <w:rPr>
          <w:sz w:val="24"/>
          <w:szCs w:val="24"/>
          <w:lang w:val="en-US"/>
        </w:rPr>
        <w:t xml:space="preserve"> first in </w:t>
      </w:r>
      <w:proofErr w:type="spellStart"/>
      <w:r w:rsidRPr="00DA0BFE">
        <w:rPr>
          <w:sz w:val="24"/>
          <w:szCs w:val="24"/>
          <w:lang w:val="en-US"/>
        </w:rPr>
        <w:t>Nobeyama</w:t>
      </w:r>
      <w:proofErr w:type="spellEnd"/>
      <w:r w:rsidRPr="00DA0BFE">
        <w:rPr>
          <w:sz w:val="24"/>
          <w:szCs w:val="24"/>
          <w:lang w:val="en-US"/>
        </w:rPr>
        <w:t xml:space="preserve"> Radio Observatory (Japan) then at the University of Kansas. His scientific interests shifted from the spectrosco</w:t>
      </w:r>
      <w:r w:rsidR="00F90FB6" w:rsidRPr="00DA0BFE">
        <w:rPr>
          <w:sz w:val="24"/>
          <w:szCs w:val="24"/>
          <w:lang w:val="en-US"/>
        </w:rPr>
        <w:t>py</w:t>
      </w:r>
      <w:r w:rsidRPr="00DA0BFE">
        <w:rPr>
          <w:sz w:val="24"/>
          <w:szCs w:val="24"/>
          <w:lang w:val="en-US"/>
        </w:rPr>
        <w:t xml:space="preserve"> of molecules in the interstellar medium and planetary atmospheres to atmospheric chemistry</w:t>
      </w:r>
      <w:r w:rsidR="006840D6" w:rsidRPr="00DA0BFE">
        <w:rPr>
          <w:sz w:val="24"/>
          <w:szCs w:val="24"/>
          <w:lang w:val="en-US"/>
        </w:rPr>
        <w:t xml:space="preserve"> (reactivity and pollutant monitoring)</w:t>
      </w:r>
      <w:r w:rsidRPr="00DA0BFE">
        <w:rPr>
          <w:sz w:val="24"/>
          <w:szCs w:val="24"/>
          <w:lang w:val="en-US"/>
        </w:rPr>
        <w:t xml:space="preserve"> </w:t>
      </w:r>
      <w:r w:rsidR="003B5C15" w:rsidRPr="00DA0BFE">
        <w:rPr>
          <w:sz w:val="24"/>
          <w:szCs w:val="24"/>
          <w:lang w:val="en-US"/>
        </w:rPr>
        <w:t>and</w:t>
      </w:r>
      <w:r w:rsidRPr="00DA0BFE">
        <w:rPr>
          <w:sz w:val="24"/>
          <w:szCs w:val="24"/>
          <w:lang w:val="en-US"/>
        </w:rPr>
        <w:t xml:space="preserve"> indoor air chemistry</w:t>
      </w:r>
      <w:r w:rsidR="003B5C15" w:rsidRPr="00DA0BFE">
        <w:rPr>
          <w:sz w:val="24"/>
          <w:szCs w:val="24"/>
          <w:lang w:val="en-US"/>
        </w:rPr>
        <w:t>, where he is currently developing the</w:t>
      </w:r>
      <w:r w:rsidRPr="00DA0BFE">
        <w:rPr>
          <w:sz w:val="24"/>
          <w:szCs w:val="24"/>
          <w:lang w:val="en-US"/>
        </w:rPr>
        <w:t xml:space="preserve"> use of miniature pollutant sensors. He is also </w:t>
      </w:r>
      <w:r w:rsidR="003B5C15" w:rsidRPr="00DA0BFE">
        <w:rPr>
          <w:sz w:val="24"/>
          <w:szCs w:val="24"/>
          <w:lang w:val="en-US"/>
        </w:rPr>
        <w:t>involved in science public outreach.</w:t>
      </w:r>
    </w:p>
    <w:p w14:paraId="603004F9" w14:textId="77777777" w:rsidR="003B5C15" w:rsidRPr="000605DC" w:rsidRDefault="003B5C15">
      <w:pPr>
        <w:rPr>
          <w:lang w:val="en-US"/>
        </w:rPr>
      </w:pPr>
    </w:p>
    <w:sectPr w:rsidR="003B5C15" w:rsidRPr="000605DC" w:rsidSect="00DA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05DC"/>
    <w:rsid w:val="000605DC"/>
    <w:rsid w:val="003B5C15"/>
    <w:rsid w:val="003E0BA7"/>
    <w:rsid w:val="006840D6"/>
    <w:rsid w:val="00B0110E"/>
    <w:rsid w:val="00CF2F58"/>
    <w:rsid w:val="00DA0BFE"/>
    <w:rsid w:val="00E93AA9"/>
    <w:rsid w:val="00F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AD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BH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Utilisateur de Microsoft Office</cp:lastModifiedBy>
  <cp:revision>5</cp:revision>
  <dcterms:created xsi:type="dcterms:W3CDTF">2016-06-27T09:42:00Z</dcterms:created>
  <dcterms:modified xsi:type="dcterms:W3CDTF">2016-06-28T10:16:00Z</dcterms:modified>
</cp:coreProperties>
</file>